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2D2962" w:rsidRPr="002D2962" w:rsidTr="002D2962">
        <w:tc>
          <w:tcPr>
            <w:tcW w:w="5637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C74A0D" w:rsidRDefault="006D0240" w:rsidP="006D0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   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2D2962">
        <w:tc>
          <w:tcPr>
            <w:tcW w:w="5637" w:type="dxa"/>
            <w:hideMark/>
          </w:tcPr>
          <w:p w:rsidR="002D2962" w:rsidRDefault="002D2962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450FD2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Соль-Илецкий городской округ от </w:t>
            </w:r>
            <w:r w:rsidR="00875BAF"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  <w:r w:rsidR="001D4E1C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="00450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E1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75BAF">
              <w:rPr>
                <w:rFonts w:ascii="Times New Roman" w:hAnsi="Times New Roman" w:cs="Times New Roman"/>
                <w:sz w:val="28"/>
                <w:szCs w:val="28"/>
              </w:rPr>
              <w:t>1665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>-п «</w:t>
            </w:r>
            <w:r w:rsidR="00450FD2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</w:t>
            </w:r>
            <w:r w:rsidR="00875BAF">
              <w:rPr>
                <w:rFonts w:ascii="Times New Roman" w:hAnsi="Times New Roman" w:cs="Times New Roman"/>
                <w:sz w:val="28"/>
                <w:szCs w:val="28"/>
              </w:rPr>
              <w:t>согласование предоставления земельного участка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4E1C" w:rsidRPr="002D2962" w:rsidRDefault="001D4E1C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D5" w:rsidRPr="00B6795A" w:rsidRDefault="001D4E1C" w:rsidP="00DF12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В целях повышения эффективности, качества, доступности муниципальных услуг и своевременного их предоставления,   руководствуясь Федеральным законом от 06.10.2003 № 131-ФЗ «Об общих принципах организации местного самоуправления в Российской Федерации», Федеральным зак</w:t>
      </w:r>
      <w:r w:rsidR="00DF1248">
        <w:rPr>
          <w:rFonts w:ascii="Times New Roman" w:eastAsia="Times New Roman" w:hAnsi="Times New Roman" w:cs="Times New Roman"/>
          <w:sz w:val="28"/>
          <w:szCs w:val="28"/>
        </w:rPr>
        <w:t xml:space="preserve">оном от 27.07.2010 года </w:t>
      </w:r>
      <w:r w:rsidRPr="00B6795A">
        <w:rPr>
          <w:rFonts w:ascii="Times New Roman" w:eastAsia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 и в соответствии с постановлением  администрации  муниципального образования  Соль-Илецкий городской округ Оренбургской области от 08.02.2016г. № 186-п «Об утверждении Порядка разработки, проведения экспертизы и утверждения административных регламентов предоставления муниципальных услуг», учитывая протест прокуратуры Соль-Илецкого района от 30.03.2018 года №7/1-2018</w:t>
      </w:r>
      <w:r w:rsidR="00DF1248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B6795A" w:rsidRPr="00DF1248" w:rsidRDefault="00DF1248" w:rsidP="00DF12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0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F1248">
        <w:rPr>
          <w:rFonts w:ascii="Times New Roman" w:hAnsi="Times New Roman" w:cs="Times New Roman"/>
          <w:sz w:val="28"/>
          <w:szCs w:val="28"/>
        </w:rPr>
        <w:t>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п</w:t>
      </w:r>
      <w:r w:rsidR="00896A71" w:rsidRPr="00DF1248">
        <w:rPr>
          <w:rFonts w:ascii="Times New Roman" w:hAnsi="Times New Roman" w:cs="Times New Roman"/>
          <w:sz w:val="28"/>
          <w:szCs w:val="28"/>
        </w:rPr>
        <w:t xml:space="preserve">ункт 5.2 </w:t>
      </w:r>
      <w:r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450FD2">
        <w:rPr>
          <w:rFonts w:ascii="Times New Roman" w:hAnsi="Times New Roman" w:cs="Times New Roman"/>
          <w:sz w:val="28"/>
          <w:szCs w:val="28"/>
        </w:rPr>
        <w:t xml:space="preserve"> </w:t>
      </w:r>
      <w:r w:rsidR="00896A71" w:rsidRPr="00DF124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Соль-Илецкий городской округ от </w:t>
      </w:r>
      <w:r w:rsidR="00875BAF" w:rsidRPr="00DF1248">
        <w:rPr>
          <w:rFonts w:ascii="Times New Roman" w:hAnsi="Times New Roman" w:cs="Times New Roman"/>
          <w:sz w:val="28"/>
          <w:szCs w:val="28"/>
        </w:rPr>
        <w:t>30</w:t>
      </w:r>
      <w:r w:rsidR="00197A9E" w:rsidRPr="00DF1248">
        <w:rPr>
          <w:rFonts w:ascii="Times New Roman" w:hAnsi="Times New Roman" w:cs="Times New Roman"/>
          <w:sz w:val="28"/>
          <w:szCs w:val="28"/>
        </w:rPr>
        <w:t>.0</w:t>
      </w:r>
      <w:r w:rsidR="00875BAF" w:rsidRPr="00DF1248">
        <w:rPr>
          <w:rFonts w:ascii="Times New Roman" w:hAnsi="Times New Roman" w:cs="Times New Roman"/>
          <w:sz w:val="28"/>
          <w:szCs w:val="28"/>
        </w:rPr>
        <w:t>5</w:t>
      </w:r>
      <w:r w:rsidR="00896A71" w:rsidRPr="00DF1248">
        <w:rPr>
          <w:rFonts w:ascii="Times New Roman" w:hAnsi="Times New Roman" w:cs="Times New Roman"/>
          <w:sz w:val="28"/>
          <w:szCs w:val="28"/>
        </w:rPr>
        <w:t xml:space="preserve">.2016года № </w:t>
      </w:r>
      <w:r w:rsidR="00197A9E" w:rsidRPr="00DF1248">
        <w:rPr>
          <w:rFonts w:ascii="Times New Roman" w:hAnsi="Times New Roman" w:cs="Times New Roman"/>
          <w:sz w:val="28"/>
          <w:szCs w:val="28"/>
        </w:rPr>
        <w:t>1</w:t>
      </w:r>
      <w:r w:rsidR="00875BAF" w:rsidRPr="00DF1248">
        <w:rPr>
          <w:rFonts w:ascii="Times New Roman" w:hAnsi="Times New Roman" w:cs="Times New Roman"/>
          <w:sz w:val="28"/>
          <w:szCs w:val="28"/>
        </w:rPr>
        <w:t>665</w:t>
      </w:r>
      <w:r w:rsidR="00896A71" w:rsidRPr="00DF1248">
        <w:rPr>
          <w:rFonts w:ascii="Times New Roman" w:hAnsi="Times New Roman" w:cs="Times New Roman"/>
          <w:sz w:val="28"/>
          <w:szCs w:val="28"/>
        </w:rPr>
        <w:t>-п «</w:t>
      </w:r>
      <w:r w:rsidR="00875BAF" w:rsidRPr="00DF1248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="00896A71" w:rsidRPr="00DF12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76CFD" w:rsidRPr="00DF1248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B6795A" w:rsidRPr="00DF1248">
        <w:rPr>
          <w:rFonts w:ascii="Times New Roman" w:hAnsi="Times New Roman" w:cs="Times New Roman"/>
          <w:sz w:val="28"/>
          <w:szCs w:val="28"/>
        </w:rPr>
        <w:t>:</w:t>
      </w:r>
    </w:p>
    <w:p w:rsidR="00B6795A" w:rsidRPr="00B6795A" w:rsidRDefault="00B6795A" w:rsidP="00DF124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hAnsi="Times New Roman" w:cs="Times New Roman"/>
          <w:sz w:val="28"/>
          <w:szCs w:val="28"/>
        </w:rPr>
        <w:t xml:space="preserve"> «</w:t>
      </w:r>
      <w:r w:rsidRPr="00B6795A">
        <w:rPr>
          <w:rFonts w:ascii="Times New Roman" w:eastAsia="Times New Roman" w:hAnsi="Times New Roman" w:cs="Times New Roman"/>
          <w:sz w:val="28"/>
          <w:szCs w:val="28"/>
        </w:rPr>
        <w:t xml:space="preserve">5.2. Предметом обжалования являются: </w:t>
      </w:r>
    </w:p>
    <w:p w:rsidR="00DF1248" w:rsidRDefault="008071C6" w:rsidP="00DF124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795A" w:rsidRPr="00B6795A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</w:t>
      </w:r>
      <w:r w:rsidR="00222C91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</w:t>
      </w:r>
      <w:r w:rsidR="00B6795A" w:rsidRPr="00B6795A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DF1248" w:rsidRDefault="00B6795A" w:rsidP="00DF124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нарушение срока пред</w:t>
      </w:r>
      <w:r w:rsidR="00222C91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 В указанном случае досудебное (внесудебное) обжалование заявителем</w:t>
      </w:r>
      <w:r w:rsidR="008265A6">
        <w:rPr>
          <w:rFonts w:ascii="Times New Roman" w:eastAsia="Times New Roman" w:hAnsi="Times New Roman" w:cs="Times New Roman"/>
          <w:sz w:val="28"/>
          <w:szCs w:val="28"/>
        </w:rPr>
        <w:t xml:space="preserve"> решений и действий (бездействий) многофункционального центра, работника многофункционального центра возможно в случае, если на многофункциональ</w:t>
      </w:r>
      <w:r w:rsidR="008071C6">
        <w:rPr>
          <w:rFonts w:ascii="Times New Roman" w:eastAsia="Times New Roman" w:hAnsi="Times New Roman" w:cs="Times New Roman"/>
          <w:sz w:val="28"/>
          <w:szCs w:val="28"/>
        </w:rPr>
        <w:t>ный центр, решения и (бездействие) которого обжалуются, возложена функция по предоставлению соответствующих муниципальных услуг в полном объеме и порядке;</w:t>
      </w:r>
    </w:p>
    <w:p w:rsidR="00B6795A" w:rsidRPr="00B6795A" w:rsidRDefault="00B6795A" w:rsidP="00DF124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lastRenderedPageBreak/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F1248" w:rsidRDefault="00B6795A" w:rsidP="00DF124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F1248" w:rsidRDefault="00B6795A" w:rsidP="00DF124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="008071C6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</w:t>
      </w:r>
      <w:r w:rsidR="0021575C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муниципальных услуг в полном объеме и порядке;</w:t>
      </w:r>
    </w:p>
    <w:p w:rsidR="00B6795A" w:rsidRPr="00B6795A" w:rsidRDefault="00B6795A" w:rsidP="00DF124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44B54" w:rsidRDefault="00B6795A" w:rsidP="00DF124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</w:t>
      </w:r>
      <w:r w:rsidR="0021575C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B6795A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</w:t>
      </w:r>
      <w:r w:rsidR="0021575C">
        <w:rPr>
          <w:rFonts w:ascii="Times New Roman" w:eastAsia="Times New Roman" w:hAnsi="Times New Roman" w:cs="Times New Roman"/>
          <w:sz w:val="28"/>
          <w:szCs w:val="28"/>
        </w:rPr>
        <w:t xml:space="preserve"> ими </w:t>
      </w:r>
      <w:r w:rsidRPr="00B6795A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144B54"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порядке;</w:t>
      </w:r>
    </w:p>
    <w:p w:rsidR="00144B54" w:rsidRDefault="00144B54" w:rsidP="00DF124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76CFD" w:rsidRPr="00B6795A" w:rsidRDefault="00144B54" w:rsidP="00450F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</w:t>
      </w:r>
      <w:r w:rsidR="002B5836">
        <w:rPr>
          <w:rFonts w:ascii="Times New Roman" w:eastAsia="Times New Roman" w:hAnsi="Times New Roman" w:cs="Times New Roman"/>
          <w:sz w:val="28"/>
          <w:szCs w:val="28"/>
        </w:rPr>
        <w:t>слуг в полном объеме и порядке</w:t>
      </w:r>
      <w:r w:rsidR="00B6795A">
        <w:rPr>
          <w:sz w:val="28"/>
          <w:szCs w:val="28"/>
        </w:rPr>
        <w:t>»</w:t>
      </w:r>
      <w:r w:rsidR="002B5836">
        <w:rPr>
          <w:sz w:val="28"/>
          <w:szCs w:val="28"/>
        </w:rPr>
        <w:t>.</w:t>
      </w:r>
    </w:p>
    <w:p w:rsidR="00276CFD" w:rsidRPr="00450FD2" w:rsidRDefault="001D6464" w:rsidP="00450FD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96A71">
        <w:rPr>
          <w:sz w:val="28"/>
          <w:szCs w:val="28"/>
        </w:rPr>
        <w:t>2</w:t>
      </w:r>
      <w:r w:rsidR="00DF1248">
        <w:rPr>
          <w:sz w:val="28"/>
          <w:szCs w:val="28"/>
        </w:rPr>
        <w:t>.</w:t>
      </w:r>
      <w:r w:rsidR="00276CFD" w:rsidRPr="00896A71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городского округа – заместителя главы </w:t>
      </w:r>
      <w:r w:rsidR="00276CFD" w:rsidRPr="00450FD2">
        <w:rPr>
          <w:sz w:val="28"/>
          <w:szCs w:val="28"/>
        </w:rPr>
        <w:t>администрации Соль-Илецкого городского округа по строительству, транспорту, благоустройству и ЖКХ В.П. Вдовкина.</w:t>
      </w:r>
    </w:p>
    <w:p w:rsidR="00DF1248" w:rsidRPr="00450FD2" w:rsidRDefault="001D6464" w:rsidP="00450FD2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FD2">
        <w:rPr>
          <w:rFonts w:ascii="Times New Roman" w:hAnsi="Times New Roman" w:cs="Times New Roman"/>
          <w:sz w:val="28"/>
          <w:szCs w:val="28"/>
        </w:rPr>
        <w:t>3</w:t>
      </w:r>
      <w:r w:rsidR="00DF1248" w:rsidRPr="00450FD2">
        <w:rPr>
          <w:rFonts w:ascii="Times New Roman" w:hAnsi="Times New Roman" w:cs="Times New Roman"/>
          <w:sz w:val="28"/>
          <w:szCs w:val="28"/>
        </w:rPr>
        <w:t>.</w:t>
      </w:r>
      <w:r w:rsidR="00DF1248" w:rsidRPr="00450FD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 (обнародования).</w:t>
      </w:r>
    </w:p>
    <w:p w:rsidR="002D2962" w:rsidRPr="00896A71" w:rsidRDefault="002D2962" w:rsidP="00450FD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76CFD" w:rsidRDefault="00276CFD" w:rsidP="00450FD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91E0E" w:rsidRPr="00F92E7B" w:rsidRDefault="00991E0E" w:rsidP="00450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Default="00991E0E" w:rsidP="00450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      А.А. Кузьмин</w:t>
      </w:r>
    </w:p>
    <w:p w:rsidR="008246F0" w:rsidRDefault="008246F0" w:rsidP="00450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Pr="008246F0" w:rsidRDefault="008246F0" w:rsidP="00450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8246F0" w:rsidRPr="008246F0" w:rsidRDefault="008246F0" w:rsidP="00450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8246F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46F0" w:rsidRPr="008246F0" w:rsidRDefault="008246F0" w:rsidP="004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            Е.В. Телушкина</w:t>
      </w:r>
    </w:p>
    <w:p w:rsidR="008246F0" w:rsidRPr="00F92E7B" w:rsidRDefault="008246F0" w:rsidP="0099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6C0763" w:rsidRDefault="006C0763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bookmarkStart w:id="0" w:name="_GoBack"/>
      <w:bookmarkEnd w:id="0"/>
    </w:p>
    <w:p w:rsidR="00875BAF" w:rsidRDefault="00875BAF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75BAF" w:rsidRDefault="00875BAF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75BAF" w:rsidRDefault="00875BAF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75BAF" w:rsidRDefault="00875BAF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75BAF" w:rsidRDefault="00875BAF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75BAF" w:rsidRDefault="00875BAF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75BAF" w:rsidRDefault="00875BAF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75BAF" w:rsidRDefault="00875BAF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75BAF" w:rsidRDefault="00875BAF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F1248" w:rsidRDefault="00DF1248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F1248" w:rsidRDefault="00DF1248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F1248" w:rsidRDefault="00DF1248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F1248" w:rsidRDefault="00DF1248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50FD2" w:rsidRDefault="00450FD2" w:rsidP="00450FD2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50FD2" w:rsidRDefault="00450FD2" w:rsidP="00450FD2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Разослано: в прокуратуру Соль-Илецкого района; в организационный отдел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отдел архитектуры, градостроительства и земельных отношений.</w:t>
      </w:r>
    </w:p>
    <w:p w:rsidR="00C97B7C" w:rsidRPr="00144B54" w:rsidRDefault="00C97B7C" w:rsidP="00450FD2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sectPr w:rsidR="00C97B7C" w:rsidRPr="00144B54" w:rsidSect="000C6A54">
      <w:headerReference w:type="default" r:id="rId8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173" w:rsidRDefault="00E97173" w:rsidP="00441235">
      <w:pPr>
        <w:spacing w:after="0" w:line="240" w:lineRule="auto"/>
      </w:pPr>
      <w:r>
        <w:separator/>
      </w:r>
    </w:p>
  </w:endnote>
  <w:endnote w:type="continuationSeparator" w:id="1">
    <w:p w:rsidR="00E97173" w:rsidRDefault="00E97173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173" w:rsidRDefault="00E97173" w:rsidP="00441235">
      <w:pPr>
        <w:spacing w:after="0" w:line="240" w:lineRule="auto"/>
      </w:pPr>
      <w:r>
        <w:separator/>
      </w:r>
    </w:p>
  </w:footnote>
  <w:footnote w:type="continuationSeparator" w:id="1">
    <w:p w:rsidR="00E97173" w:rsidRDefault="00E97173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  <w:docPartObj>
        <w:docPartGallery w:val="Page Numbers (Top of Page)"/>
        <w:docPartUnique/>
      </w:docPartObj>
    </w:sdtPr>
    <w:sdtContent>
      <w:p w:rsidR="002B5836" w:rsidRDefault="00483E32">
        <w:pPr>
          <w:pStyle w:val="a6"/>
          <w:jc w:val="center"/>
        </w:pPr>
        <w:r>
          <w:fldChar w:fldCharType="begin"/>
        </w:r>
        <w:r w:rsidR="002B5836">
          <w:instrText xml:space="preserve"> PAGE   \* MERGEFORMAT </w:instrText>
        </w:r>
        <w:r>
          <w:fldChar w:fldCharType="separate"/>
        </w:r>
        <w:r w:rsidR="00B434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B5836" w:rsidRDefault="002B58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65B07"/>
    <w:rsid w:val="00086574"/>
    <w:rsid w:val="000C6A54"/>
    <w:rsid w:val="000E09B4"/>
    <w:rsid w:val="001157B7"/>
    <w:rsid w:val="00144B54"/>
    <w:rsid w:val="00144BC5"/>
    <w:rsid w:val="001870FE"/>
    <w:rsid w:val="00197A9E"/>
    <w:rsid w:val="001D4E1C"/>
    <w:rsid w:val="001D6464"/>
    <w:rsid w:val="0020174C"/>
    <w:rsid w:val="0021575C"/>
    <w:rsid w:val="002226D6"/>
    <w:rsid w:val="00222C91"/>
    <w:rsid w:val="00276CFD"/>
    <w:rsid w:val="002B0DDD"/>
    <w:rsid w:val="002B5836"/>
    <w:rsid w:val="002C4E7B"/>
    <w:rsid w:val="002D2962"/>
    <w:rsid w:val="002E1D01"/>
    <w:rsid w:val="003A3479"/>
    <w:rsid w:val="003A38F5"/>
    <w:rsid w:val="003D3D1D"/>
    <w:rsid w:val="003E5324"/>
    <w:rsid w:val="00441235"/>
    <w:rsid w:val="00450FD2"/>
    <w:rsid w:val="00483E32"/>
    <w:rsid w:val="004A7079"/>
    <w:rsid w:val="004B4619"/>
    <w:rsid w:val="005536A3"/>
    <w:rsid w:val="005C14D1"/>
    <w:rsid w:val="00614FD8"/>
    <w:rsid w:val="006262DF"/>
    <w:rsid w:val="00626A12"/>
    <w:rsid w:val="00647E81"/>
    <w:rsid w:val="00665BD6"/>
    <w:rsid w:val="006C0763"/>
    <w:rsid w:val="006D0240"/>
    <w:rsid w:val="00703AAB"/>
    <w:rsid w:val="007053D2"/>
    <w:rsid w:val="008071C6"/>
    <w:rsid w:val="008246F0"/>
    <w:rsid w:val="008265A6"/>
    <w:rsid w:val="00837BEC"/>
    <w:rsid w:val="00872180"/>
    <w:rsid w:val="00875BAF"/>
    <w:rsid w:val="00896A71"/>
    <w:rsid w:val="008A1CB6"/>
    <w:rsid w:val="008A341C"/>
    <w:rsid w:val="008F1963"/>
    <w:rsid w:val="008F2A7A"/>
    <w:rsid w:val="009915E5"/>
    <w:rsid w:val="00991E0E"/>
    <w:rsid w:val="00A46A48"/>
    <w:rsid w:val="00A83E1D"/>
    <w:rsid w:val="00B43495"/>
    <w:rsid w:val="00B6795A"/>
    <w:rsid w:val="00C55922"/>
    <w:rsid w:val="00C74A0D"/>
    <w:rsid w:val="00C94B41"/>
    <w:rsid w:val="00C97B7C"/>
    <w:rsid w:val="00CB172D"/>
    <w:rsid w:val="00DD6A29"/>
    <w:rsid w:val="00DF1248"/>
    <w:rsid w:val="00DF7DD3"/>
    <w:rsid w:val="00E414AF"/>
    <w:rsid w:val="00E97173"/>
    <w:rsid w:val="00EF703E"/>
    <w:rsid w:val="00F42BC4"/>
    <w:rsid w:val="00F737D5"/>
    <w:rsid w:val="00FA5D10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12404-E272-47B8-86CB-5AB4467A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tirsina</dc:creator>
  <cp:keywords/>
  <dc:description/>
  <cp:lastModifiedBy>-</cp:lastModifiedBy>
  <cp:revision>2</cp:revision>
  <cp:lastPrinted>2018-04-09T11:12:00Z</cp:lastPrinted>
  <dcterms:created xsi:type="dcterms:W3CDTF">2018-04-11T02:56:00Z</dcterms:created>
  <dcterms:modified xsi:type="dcterms:W3CDTF">2018-04-11T02:56:00Z</dcterms:modified>
</cp:coreProperties>
</file>